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728362869"/>
        <w:docPartObj>
          <w:docPartGallery w:val="Cover Pages"/>
          <w:docPartUnique/>
        </w:docPartObj>
      </w:sdtPr>
      <w:sdtContent>
        <w:p w14:paraId="146B70E9" w14:textId="5B9DB6E5" w:rsidR="0042389F" w:rsidRDefault="0042389F"/>
        <w:p w14:paraId="2C8B4D71" w14:textId="1756D1A9" w:rsidR="004F3F57" w:rsidRDefault="00007E10">
          <w:r>
            <w:rPr>
              <w:noProof/>
            </w:rPr>
            <w:pict w14:anchorId="4B9E6A0A">
              <v:group id="Grupo 125" o:spid="_x0000_s1029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">
                <o:lock v:ext="edit" aspectratio="t"/>
                <v:shape id="Forma Livre 10" o:spid="_x0000_s1030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<v:fill color2="#2a3442 [2018]" rotate="t" colors="0 #5d6d85;.5 #485972;1 #334258" focus="100%" type="gradient">
                    <o:fill v:ext="view" type="gradientUnscaled"/>
                  </v:fill>
                  <v:stroke joinstyle="miter"/>
                  <v:formulas/>
                  <v:path arrowok="t" o:connecttype="custom" o:connectlocs="0,0;0,4972126;872222,5134261;5557520,4972126;5557520,4763667;5557520,0;0,0" o:connectangles="0,0,0,0,0,0,0" textboxrect="0,0,720,700"/>
                  <v:textbox inset="1in,86.4pt,86.4pt,86.4pt">
                    <w:txbxContent>
                      <w:p w14:paraId="2D103E02" w14:textId="2B38A64C" w:rsidR="0042389F" w:rsidRDefault="00000000">
                        <w:pPr>
                          <w:rPr>
                            <w:color w:val="FFFFFF" w:themeColor="background1"/>
                            <w:sz w:val="72"/>
                            <w:szCs w:val="72"/>
                          </w:rPr>
                        </w:pPr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ítulo"/>
                            <w:tag w:val=""/>
                            <w:id w:val="-55469615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r w:rsidR="0042389F"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>POO em PHP</w:t>
                            </w:r>
                          </w:sdtContent>
                        </w:sdt>
                      </w:p>
                    </w:txbxContent>
                  </v:textbox>
                </v:shape>
                <v:shape id="Forma Livre 11" o:spid="_x0000_s1031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<v:fill opacity="19789f"/>
                  <v:path arrowok="t" o:connecttype="custom" o:connectlocs="4685030,0;1358427,440373;0,370840;1937302,509905;4685030,208598;4685030,0" o:connectangles="0,0,0,0,0,0"/>
                </v:shape>
                <w10:wrap anchorx="margin" anchory="page"/>
              </v:group>
            </w:pict>
          </w:r>
          <w:r>
            <w:rPr>
              <w:noProof/>
            </w:rPr>
            <w:pict w14:anchorId="7C830DA7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28" o:spid="_x0000_s1028" type="#_x0000_t202" style="position:absolute;margin-left:0;margin-top:0;width:453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<v:textbox style="mso-fit-shape-to-text:t" inset="1in,0,86.4pt,0">
                  <w:txbxContent>
                    <w:p w14:paraId="0184A5D7" w14:textId="77777777" w:rsidR="0042389F" w:rsidRDefault="00000000">
                      <w:pPr>
                        <w:pStyle w:val="SemEspaamento"/>
                        <w:rPr>
                          <w:color w:val="7F7F7F" w:themeColor="text1" w:themeTint="80"/>
                          <w:sz w:val="18"/>
                          <w:szCs w:val="18"/>
                        </w:rPr>
                      </w:pPr>
                      <w:sdt>
                        <w:sdtPr>
                          <w:rPr>
                            <w:caps/>
                            <w:color w:val="7F7F7F" w:themeColor="text1" w:themeTint="80"/>
                            <w:sz w:val="18"/>
                            <w:szCs w:val="18"/>
                          </w:rPr>
                          <w:alias w:val="Empresa"/>
                          <w:tag w:val=""/>
                          <w:id w:val="-1880927279"/>
                          <w:showingPlcHdr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 w:rsidR="0042389F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[Nome da empresa]</w:t>
                          </w:r>
                        </w:sdtContent>
                      </w:sdt>
                      <w:r w:rsidR="0042389F">
                        <w:rPr>
                          <w:caps/>
                          <w:color w:val="7F7F7F" w:themeColor="text1" w:themeTint="80"/>
                          <w:sz w:val="18"/>
                          <w:szCs w:val="18"/>
                        </w:rPr>
                        <w:t> </w:t>
                      </w:r>
                      <w:r w:rsidR="0042389F">
                        <w:rPr>
                          <w:color w:val="7F7F7F" w:themeColor="text1" w:themeTint="80"/>
                          <w:sz w:val="18"/>
                          <w:szCs w:val="18"/>
                        </w:rPr>
                        <w:t>| </w:t>
                      </w:r>
                      <w:sdt>
                        <w:sdtPr>
                          <w:rPr>
                            <w:color w:val="7F7F7F" w:themeColor="text1" w:themeTint="80"/>
                            <w:sz w:val="18"/>
                            <w:szCs w:val="18"/>
                          </w:rPr>
                          <w:alias w:val="Endereço"/>
                          <w:tag w:val=""/>
                          <w:id w:val="-1023088507"/>
                          <w:showingPlcHdr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Content>
                          <w:r w:rsidR="0042389F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[Endereço da empresa]</w:t>
                          </w:r>
                        </w:sdtContent>
                      </w:sdt>
                    </w:p>
                  </w:txbxContent>
                </v:textbox>
                <w10:wrap type="square" anchorx="page" anchory="margin"/>
              </v:shape>
            </w:pict>
          </w:r>
          <w:r>
            <w:rPr>
              <w:noProof/>
            </w:rPr>
            <w:pict w14:anchorId="242AAE1F">
              <v:shape id="Caixa de Texto 129" o:spid="_x0000_s1027" type="#_x0000_t202" style="position:absolute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ZCdbgIAAD8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" filled="f" stroked="f" strokeweight=".5pt">
                <v:textbox style="mso-fit-shape-to-text:t" inset="1in,0,86.4pt,0">
                  <w:txbxContent>
                    <w:sdt>
                      <w:sdtPr>
                        <w:rPr>
                          <w:caps/>
                          <w:color w:val="4472C4" w:themeColor="accent1"/>
                          <w:sz w:val="28"/>
                          <w:szCs w:val="28"/>
                        </w:rPr>
                        <w:alias w:val="Subtítulo"/>
                        <w:tag w:val=""/>
                        <w:id w:val="-1452929454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14:paraId="5C507434" w14:textId="6B860316" w:rsidR="0042389F" w:rsidRDefault="0042389F">
                          <w:pPr>
                            <w:pStyle w:val="SemEspaamento"/>
                            <w:spacing w:before="40" w:after="40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Curso alura</w:t>
                          </w:r>
                        </w:p>
                      </w:sdtContent>
                    </w:sdt>
                    <w:sdt>
                      <w:sdtPr>
                        <w:rPr>
                          <w:caps/>
                          <w:color w:val="5B9BD5" w:themeColor="accent5"/>
                          <w:sz w:val="24"/>
                          <w:szCs w:val="24"/>
                        </w:rPr>
                        <w:alias w:val="Autor"/>
                        <w:tag w:val=""/>
                        <w:id w:val="-954487662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Content>
                        <w:p w14:paraId="1586C36A" w14:textId="7E2D1FD5" w:rsidR="0042389F" w:rsidRDefault="0042389F">
                          <w:pPr>
                            <w:pStyle w:val="SemEspaamento"/>
                            <w:spacing w:before="4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Guydo Ventura Gonçalves</w:t>
                          </w:r>
                        </w:p>
                      </w:sdtContent>
                    </w:sdt>
                  </w:txbxContent>
                </v:textbox>
                <w10:wrap type="square" anchorx="page" anchory="page"/>
              </v:shape>
            </w:pict>
          </w:r>
          <w:r>
            <w:rPr>
              <w:noProof/>
            </w:rPr>
            <w:pict w14:anchorId="0B00F6B0">
              <v:rect id="Retângulo 130" o:spid="_x0000_s1026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" fillcolor="#4472c4 [3204]" stroked="f" strokeweight="1pt">
                <o:lock v:ext="edit" aspectratio="t"/>
                <v:textbox inset="3.6pt,,3.6pt">
                  <w:txbxContent>
                    <w:sdt>
                      <w:sdtPr>
                        <w:rPr>
                          <w:color w:val="FFFFFF" w:themeColor="background1"/>
                          <w:sz w:val="24"/>
                          <w:szCs w:val="24"/>
                        </w:rPr>
                        <w:alias w:val="Ano"/>
                        <w:tag w:val=""/>
                        <w:id w:val="1595126926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2-01-01T00:00:00Z">
                          <w:dateFormat w:val="yyyy"/>
                          <w:lid w:val="pt-BR"/>
                          <w:storeMappedDataAs w:val="dateTime"/>
                          <w:calendar w:val="gregorian"/>
                        </w:date>
                      </w:sdtPr>
                      <w:sdtContent>
                        <w:p w14:paraId="13D7D877" w14:textId="2822415C" w:rsidR="0042389F" w:rsidRDefault="0042389F">
                          <w:pPr>
                            <w:pStyle w:val="SemEspaamento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t>2022</w:t>
                          </w:r>
                        </w:p>
                      </w:sdtContent>
                    </w:sdt>
                  </w:txbxContent>
                </v:textbox>
                <w10:wrap anchorx="margin" anchory="page"/>
              </v:rect>
            </w:pict>
          </w:r>
          <w:r w:rsidR="0042389F">
            <w:br w:type="page"/>
          </w:r>
        </w:p>
      </w:sdtContent>
    </w:sdt>
    <w:p w14:paraId="6510317A" w14:textId="79FA1746" w:rsidR="004F3F57" w:rsidRDefault="004F3F57" w:rsidP="004F3F57">
      <w:pPr>
        <w:keepNext/>
      </w:pPr>
      <w:r>
        <w:rPr>
          <w:noProof/>
        </w:rPr>
        <w:lastRenderedPageBreak/>
        <w:drawing>
          <wp:inline distT="0" distB="0" distL="0" distR="0" wp14:anchorId="180127C1" wp14:editId="14501D98">
            <wp:extent cx="4715124" cy="2518379"/>
            <wp:effectExtent l="0" t="0" r="0" b="0"/>
            <wp:docPr id="4" name="Imagem 4" descr="Interface gráfica do usuário, Aplicativo, Tabela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, Tabela, PowerPoint&#10;&#10;Descrição gerada automaticamente"/>
                    <pic:cNvPicPr/>
                  </pic:nvPicPr>
                  <pic:blipFill rotWithShape="1">
                    <a:blip r:embed="rId6"/>
                    <a:srcRect l="25032" t="29841" r="12666" b="11009"/>
                    <a:stretch/>
                  </pic:blipFill>
                  <pic:spPr bwMode="auto">
                    <a:xfrm>
                      <a:off x="0" y="0"/>
                      <a:ext cx="4738503" cy="2530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Figura </w:t>
      </w:r>
      <w:fldSimple w:instr=" SEQ Figura \* ARABIC ">
        <w:r w:rsidR="00025578">
          <w:rPr>
            <w:noProof/>
          </w:rPr>
          <w:t>1</w:t>
        </w:r>
      </w:fldSimple>
      <w:r>
        <w:t xml:space="preserve"> - Objeto referência um espaço na memória</w:t>
      </w:r>
    </w:p>
    <w:p w14:paraId="771DF68B" w14:textId="53883AA4" w:rsidR="004F3F57" w:rsidRDefault="004F3F57" w:rsidP="004F3F57"/>
    <w:p w14:paraId="2C1A3777" w14:textId="23D105D2" w:rsidR="0042389F" w:rsidRDefault="004F3F57" w:rsidP="00B83CED">
      <w:pPr>
        <w:keepNext/>
      </w:pPr>
      <w:r>
        <w:rPr>
          <w:noProof/>
        </w:rPr>
        <w:drawing>
          <wp:inline distT="0" distB="0" distL="0" distR="0" wp14:anchorId="511B6689" wp14:editId="0D4390A5">
            <wp:extent cx="5216056" cy="2745691"/>
            <wp:effectExtent l="0" t="0" r="3810" b="0"/>
            <wp:docPr id="5" name="Imagem 5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, Tabela&#10;&#10;Descrição gerada automaticamente"/>
                    <pic:cNvPicPr/>
                  </pic:nvPicPr>
                  <pic:blipFill rotWithShape="1">
                    <a:blip r:embed="rId7"/>
                    <a:srcRect l="25476" t="30362" r="13255" b="12308"/>
                    <a:stretch/>
                  </pic:blipFill>
                  <pic:spPr bwMode="auto">
                    <a:xfrm>
                      <a:off x="0" y="0"/>
                      <a:ext cx="5229927" cy="2752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Figura </w:t>
      </w:r>
      <w:fldSimple w:instr=" SEQ Figura \* ARABIC ">
        <w:r w:rsidR="00025578">
          <w:rPr>
            <w:noProof/>
          </w:rPr>
          <w:t>2</w:t>
        </w:r>
      </w:fldSimple>
      <w:r>
        <w:t xml:space="preserve"> Duas variáveis apontando para o mesmo objeto</w:t>
      </w:r>
    </w:p>
    <w:p w14:paraId="243E7499" w14:textId="42ED928A" w:rsidR="0042389F" w:rsidRPr="009852E0" w:rsidRDefault="0042389F" w:rsidP="004F101C">
      <w:pPr>
        <w:pStyle w:val="Ttulo1"/>
      </w:pPr>
      <w:r w:rsidRPr="009852E0">
        <w:t>1) Classe:</w:t>
      </w:r>
    </w:p>
    <w:p w14:paraId="6CE73D45" w14:textId="5DEE6090" w:rsidR="00164F35" w:rsidRPr="006531E5" w:rsidRDefault="0042389F">
      <w:r>
        <w:t>- A classe possui o mesmo nome de seu arquivo</w:t>
      </w:r>
      <w:r>
        <w:br/>
        <w:t>- Cada uma de suas variáveis é chamada de atributo</w:t>
      </w:r>
      <w:r>
        <w:br/>
        <w:t xml:space="preserve">- Valores definidos na </w:t>
      </w:r>
      <w:r w:rsidRPr="009852E0">
        <w:rPr>
          <w:b/>
          <w:bCs/>
        </w:rPr>
        <w:t>classe</w:t>
      </w:r>
      <w:r>
        <w:t xml:space="preserve"> serão herdados por todos os seus objetos. Isso é uma má prática</w:t>
      </w:r>
      <w:r w:rsidR="009852E0">
        <w:t>, os seus valores devem ser definidos em cada uma de suas variáveis</w:t>
      </w:r>
      <w:r w:rsidR="00943630">
        <w:br/>
        <w:t>- Por segurança é recomendado definirmos o tipo de dados que queremos receber em cada variável diretamente na classe</w:t>
      </w:r>
      <w:r w:rsidR="00164F35">
        <w:br/>
        <w:t>- Por padrão as instâncias são passadas por referência!</w:t>
      </w:r>
      <w:r w:rsidR="006531E5">
        <w:br/>
        <w:t xml:space="preserve">- É recomendado que tenhamos apenas </w:t>
      </w:r>
      <w:r w:rsidR="006531E5">
        <w:rPr>
          <w:b/>
          <w:bCs/>
        </w:rPr>
        <w:t>propriedades privadas</w:t>
      </w:r>
      <w:r w:rsidR="006531E5">
        <w:t xml:space="preserve"> e </w:t>
      </w:r>
      <w:r w:rsidR="006531E5">
        <w:rPr>
          <w:b/>
          <w:bCs/>
        </w:rPr>
        <w:t>métodos públicos</w:t>
      </w:r>
      <w:r w:rsidR="006531E5">
        <w:t xml:space="preserve"> em uma classe.</w:t>
      </w:r>
      <w:r w:rsidR="003964F4">
        <w:br/>
        <w:t>- Devemos utilizar substantivos para os nomes dos parâmetros de uma classe</w:t>
      </w:r>
      <w:r w:rsidR="008C1423">
        <w:br/>
        <w:t>- Devemos separar cada classe em seu próprio arquivo</w:t>
      </w:r>
      <w:r w:rsidR="008C1423">
        <w:br/>
        <w:t xml:space="preserve">- </w:t>
      </w:r>
    </w:p>
    <w:p w14:paraId="7C2A62B2" w14:textId="77777777" w:rsidR="00B83CED" w:rsidRDefault="009852E0" w:rsidP="00B83CED">
      <w:pPr>
        <w:keepNext/>
      </w:pPr>
      <w:r>
        <w:rPr>
          <w:noProof/>
        </w:rPr>
        <w:lastRenderedPageBreak/>
        <w:drawing>
          <wp:inline distT="0" distB="0" distL="0" distR="0" wp14:anchorId="7142C838" wp14:editId="384D3E92">
            <wp:extent cx="2695493" cy="2434371"/>
            <wp:effectExtent l="0" t="0" r="0" b="4445"/>
            <wp:docPr id="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8"/>
                    <a:srcRect l="51389" t="7072" r="30349" b="63610"/>
                    <a:stretch/>
                  </pic:blipFill>
                  <pic:spPr bwMode="auto">
                    <a:xfrm>
                      <a:off x="0" y="0"/>
                      <a:ext cx="2728902" cy="2464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B4E33" w14:textId="2DAE2BE4" w:rsidR="00B83CED" w:rsidRDefault="00B83CED" w:rsidP="00B83CED">
      <w:pPr>
        <w:pStyle w:val="Legenda"/>
      </w:pPr>
      <w:r>
        <w:t xml:space="preserve">Figura </w:t>
      </w:r>
      <w:fldSimple w:instr=" SEQ Figura \* ARABIC ">
        <w:r w:rsidR="00025578">
          <w:rPr>
            <w:noProof/>
          </w:rPr>
          <w:t>3</w:t>
        </w:r>
      </w:fldSimple>
      <w:r>
        <w:t xml:space="preserve"> - Definindo classe conta e seus modificadores de acesso</w:t>
      </w:r>
    </w:p>
    <w:p w14:paraId="19032833" w14:textId="77777777" w:rsidR="00B83CED" w:rsidRDefault="00B83CED" w:rsidP="00B83CED">
      <w:pPr>
        <w:keepNext/>
      </w:pPr>
      <w:r>
        <w:rPr>
          <w:noProof/>
        </w:rPr>
        <w:drawing>
          <wp:inline distT="0" distB="0" distL="0" distR="0" wp14:anchorId="083B3BEF" wp14:editId="1BD361F3">
            <wp:extent cx="2711395" cy="2112633"/>
            <wp:effectExtent l="0" t="0" r="0" b="2540"/>
            <wp:docPr id="2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&#10;&#10;Descrição gerada automaticamente"/>
                    <pic:cNvPicPr/>
                  </pic:nvPicPr>
                  <pic:blipFill rotWithShape="1">
                    <a:blip r:embed="rId9"/>
                    <a:srcRect l="53008" t="17276" r="24315" b="51316"/>
                    <a:stretch/>
                  </pic:blipFill>
                  <pic:spPr bwMode="auto">
                    <a:xfrm>
                      <a:off x="0" y="0"/>
                      <a:ext cx="2718633" cy="2118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3C43A" w14:textId="2F5FD61B" w:rsidR="00B83CED" w:rsidRDefault="00B83CED" w:rsidP="00B83CED">
      <w:pPr>
        <w:pStyle w:val="Legenda"/>
        <w:rPr>
          <w:b/>
          <w:bCs/>
        </w:rPr>
      </w:pPr>
      <w:r>
        <w:t xml:space="preserve">Figura </w:t>
      </w:r>
      <w:fldSimple w:instr=" SEQ Figura \* ARABIC ">
        <w:r w:rsidR="00025578">
          <w:rPr>
            <w:noProof/>
          </w:rPr>
          <w:t>4</w:t>
        </w:r>
      </w:fldSimple>
      <w:r>
        <w:t xml:space="preserve"> Criando o </w:t>
      </w:r>
      <w:r w:rsidR="003964F4">
        <w:t>método sacar</w:t>
      </w:r>
    </w:p>
    <w:p w14:paraId="50178770" w14:textId="28FCEF08" w:rsidR="00BF772C" w:rsidRDefault="00BF772C" w:rsidP="00BF772C">
      <w:pPr>
        <w:rPr>
          <w:b/>
          <w:bCs/>
        </w:rPr>
      </w:pPr>
      <w:r>
        <w:rPr>
          <w:b/>
          <w:bCs/>
        </w:rPr>
        <w:t>Método</w:t>
      </w:r>
      <w:r>
        <w:t xml:space="preserve"> = Uma função dentro de uma classe</w:t>
      </w:r>
      <w:r w:rsidR="003964F4">
        <w:br/>
        <w:t>- Devemos utilizar no infinitivo para nome de métodos</w:t>
      </w:r>
      <w:r w:rsidR="00D74D73">
        <w:br/>
        <w:t>- Precisamos indicar ao php qual objeto sofrerá a ação desse método, para isso utilizamos o $this.</w:t>
      </w:r>
    </w:p>
    <w:p w14:paraId="7A74B592" w14:textId="34B33AAB" w:rsidR="00BA46B5" w:rsidRDefault="00BF772C">
      <w:r w:rsidRPr="00BA46B5">
        <w:rPr>
          <w:b/>
          <w:bCs/>
        </w:rPr>
        <w:t>$this</w:t>
      </w:r>
      <w:r>
        <w:rPr>
          <w:b/>
          <w:bCs/>
        </w:rPr>
        <w:t xml:space="preserve"> </w:t>
      </w:r>
      <w:r>
        <w:t>= Variável que já contêm a referência dentro do próprio método. Ou seja, $this se refere a referência atual que chamou esse método.</w:t>
      </w:r>
      <w:r>
        <w:br/>
      </w:r>
      <w:r w:rsidRPr="00B83CED">
        <w:rPr>
          <w:b/>
          <w:bCs/>
        </w:rPr>
        <w:t>Ex</w:t>
      </w:r>
      <w:r>
        <w:t>: Se uma conta chamou o método sacar, dentro desse método o valor de $this vai ser a referência para esse objeto</w:t>
      </w:r>
      <w:r w:rsidR="00B83CED">
        <w:t xml:space="preserve">. </w:t>
      </w:r>
      <w:r w:rsidR="00B83CED">
        <w:br/>
        <w:t xml:space="preserve">Ou seja quando usamos o comando </w:t>
      </w:r>
      <w:r w:rsidR="00B83CED">
        <w:rPr>
          <w:b/>
          <w:bCs/>
        </w:rPr>
        <w:t>$primeitaConta-&gt;sacar(150);</w:t>
      </w:r>
      <w:r w:rsidR="00B83CED">
        <w:t xml:space="preserve"> o $this atuará como ponteiro para o objeto $primeiraConta, assim indicando ao php onde realizar a ação.</w:t>
      </w:r>
    </w:p>
    <w:p w14:paraId="5ADE93D4" w14:textId="27DA0076" w:rsidR="003964F4" w:rsidRDefault="003964F4"/>
    <w:p w14:paraId="71507D8A" w14:textId="2E7C9140" w:rsidR="003964F4" w:rsidRDefault="00BE2568">
      <w:r>
        <w:t>- Não é indicado definir métodos de acesso para todos os atributos de uma classe!</w:t>
      </w:r>
      <w:r>
        <w:br/>
      </w:r>
      <w:r w:rsidR="003964F4">
        <w:t>Ex</w:t>
      </w:r>
      <w:r>
        <w:t xml:space="preserve">: </w:t>
      </w:r>
      <w:r w:rsidR="003964F4">
        <w:t>Não foi criado um método definirSalto para evitar que ele possua valor negativo. É preciso modifica-lo através de outros métodos como: depositar, sacar e transferir.</w:t>
      </w:r>
    </w:p>
    <w:p w14:paraId="7BDD0955" w14:textId="69BBEDD9" w:rsidR="00E5163B" w:rsidRDefault="00E5163B"/>
    <w:p w14:paraId="179BBD1C" w14:textId="77777777" w:rsidR="00E5163B" w:rsidRDefault="00E5163B">
      <w:pPr>
        <w:rPr>
          <w:sz w:val="24"/>
          <w:szCs w:val="24"/>
        </w:rPr>
      </w:pPr>
    </w:p>
    <w:p w14:paraId="72985B0C" w14:textId="1DAE6739" w:rsidR="00E5163B" w:rsidRDefault="00E5163B">
      <w:pPr>
        <w:rPr>
          <w:noProof/>
        </w:rPr>
      </w:pPr>
      <w:r w:rsidRPr="00E5163B">
        <w:rPr>
          <w:b/>
          <w:bCs/>
        </w:rPr>
        <w:lastRenderedPageBreak/>
        <w:t>__construct()</w:t>
      </w:r>
      <w:r w:rsidRPr="00E5163B">
        <w:rPr>
          <w:b/>
          <w:bCs/>
        </w:rPr>
        <w:br/>
      </w:r>
      <w:r>
        <w:t>- Sempre que instanciarmos uma classe esse método será chamado</w:t>
      </w:r>
    </w:p>
    <w:p w14:paraId="69A0944B" w14:textId="01D56535" w:rsidR="00E5163B" w:rsidRPr="00E5163B" w:rsidRDefault="00E5163B">
      <w:r>
        <w:rPr>
          <w:noProof/>
        </w:rPr>
        <w:drawing>
          <wp:inline distT="0" distB="0" distL="0" distR="0" wp14:anchorId="625EE8D6" wp14:editId="6CEEBBFA">
            <wp:extent cx="5274360" cy="1590261"/>
            <wp:effectExtent l="0" t="0" r="2540" b="0"/>
            <wp:docPr id="3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la de computador com texto preto sobre fundo branco&#10;&#10;Descrição gerada automaticamente"/>
                    <pic:cNvPicPr/>
                  </pic:nvPicPr>
                  <pic:blipFill rotWithShape="1">
                    <a:blip r:embed="rId10"/>
                    <a:srcRect l="56984" t="31148" r="13706" b="53143"/>
                    <a:stretch/>
                  </pic:blipFill>
                  <pic:spPr bwMode="auto">
                    <a:xfrm>
                      <a:off x="0" y="0"/>
                      <a:ext cx="5314607" cy="1602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DE144" w14:textId="760D42CC" w:rsidR="00E5163B" w:rsidRDefault="00E5163B">
      <w:r>
        <w:t>- O constructo irá receber os parâmetros $cpfTitular e $nomeTitular por parâmetro.</w:t>
      </w:r>
      <w:r>
        <w:br/>
        <w:t>- O cpfTitular da nossa instância ira receber o $cpfTitular</w:t>
      </w:r>
      <w:r w:rsidR="00E44BF2">
        <w:t xml:space="preserve"> passado por parâmetro na hora de instanciar a classe, tornando essa informação obrigatória.</w:t>
      </w:r>
    </w:p>
    <w:p w14:paraId="4BFDEB17" w14:textId="2EED617B" w:rsidR="00B83CED" w:rsidRDefault="00B83CED"/>
    <w:p w14:paraId="63C16D13" w14:textId="02EDCD89" w:rsidR="004F101C" w:rsidRDefault="004F101C" w:rsidP="004F101C">
      <w:pPr>
        <w:pStyle w:val="Ttulo1"/>
      </w:pPr>
      <w:r>
        <w:t>2) Encapsulamento</w:t>
      </w:r>
    </w:p>
    <w:p w14:paraId="052D3AE4" w14:textId="77777777" w:rsidR="008A1ED6" w:rsidRDefault="004F101C" w:rsidP="00B83CED">
      <w:r>
        <w:t xml:space="preserve">- </w:t>
      </w:r>
      <w:r w:rsidRPr="004F101C">
        <w:t>Esconder as funcionalidades e funcionamento do nosso código dentro de pequenas unidades (normalmente métodos e funções). Isso possibilita que modificações no sistema possam ser feitas de maneira mais cirúrgicas, sem que uma funcionalidade esteja espalhada por diversas partes do sistema.</w:t>
      </w:r>
    </w:p>
    <w:p w14:paraId="161CFE9C" w14:textId="77777777" w:rsidR="008A1ED6" w:rsidRDefault="008A1ED6" w:rsidP="00B83CED"/>
    <w:p w14:paraId="769989EE" w14:textId="06E18E4E" w:rsidR="008A1ED6" w:rsidRPr="008A1ED6" w:rsidRDefault="008A1ED6" w:rsidP="00B83CED">
      <w:pPr>
        <w:rPr>
          <w:b/>
          <w:bCs/>
        </w:rPr>
      </w:pPr>
      <w:r w:rsidRPr="008A1ED6">
        <w:rPr>
          <w:b/>
          <w:bCs/>
        </w:rPr>
        <w:t>Tipos de modificadores de acesso:</w:t>
      </w:r>
    </w:p>
    <w:p w14:paraId="40DB1E78" w14:textId="77777777" w:rsidR="008A1ED6" w:rsidRDefault="008A1ED6" w:rsidP="008A1ED6">
      <w:r w:rsidRPr="008A1ED6">
        <w:rPr>
          <w:b/>
          <w:bCs/>
        </w:rPr>
        <w:t>1) Public</w:t>
      </w:r>
      <w:r>
        <w:rPr>
          <w:b/>
          <w:bCs/>
        </w:rPr>
        <w:t xml:space="preserve">: </w:t>
      </w:r>
      <w:r>
        <w:t>Este é o nível de acesso mais permissivo. Ele indica que o método ou atributo da classe é público, ou seja, pode ser acessado em qualquer outro ponto do código e por outras classes.</w:t>
      </w:r>
    </w:p>
    <w:p w14:paraId="28FDB186" w14:textId="7F1F456E" w:rsidR="004F101C" w:rsidRPr="008A1ED6" w:rsidRDefault="008A1ED6" w:rsidP="008A1ED6">
      <w:pPr>
        <w:rPr>
          <w:b/>
          <w:bCs/>
          <w:sz w:val="28"/>
          <w:szCs w:val="28"/>
        </w:rPr>
      </w:pPr>
      <w:r w:rsidRPr="008A1ED6">
        <w:rPr>
          <w:b/>
          <w:bCs/>
        </w:rPr>
        <w:t xml:space="preserve">2) </w:t>
      </w:r>
      <w:r>
        <w:rPr>
          <w:b/>
          <w:bCs/>
        </w:rPr>
        <w:t>P</w:t>
      </w:r>
      <w:r w:rsidRPr="008A1ED6">
        <w:rPr>
          <w:b/>
          <w:bCs/>
        </w:rPr>
        <w:t xml:space="preserve">rivate: </w:t>
      </w:r>
      <w:r w:rsidRPr="008A1ED6">
        <w:t>Este modificador é o mais restrito. Com ele definimos que somente a própria classe em que um atributo ou método foi declarado pode acessá-lo. Ou seja, nenhuma outra parte do código, nem mesmo as classes filhas, pode acessar esse atributo ou método.</w:t>
      </w:r>
      <w:r w:rsidR="00E5163B">
        <w:rPr>
          <w:b/>
          <w:bCs/>
          <w:sz w:val="28"/>
          <w:szCs w:val="28"/>
        </w:rPr>
        <w:br/>
      </w:r>
      <w:r w:rsidR="004F101C">
        <w:rPr>
          <w:b/>
          <w:bCs/>
          <w:sz w:val="28"/>
          <w:szCs w:val="28"/>
        </w:rPr>
        <w:br/>
      </w:r>
      <w:r w:rsidRPr="008A1ED6">
        <w:rPr>
          <w:b/>
          <w:bCs/>
        </w:rPr>
        <w:t xml:space="preserve">3) </w:t>
      </w:r>
      <w:r>
        <w:rPr>
          <w:b/>
          <w:bCs/>
        </w:rPr>
        <w:t>P</w:t>
      </w:r>
      <w:r w:rsidRPr="008A1ED6">
        <w:rPr>
          <w:b/>
          <w:bCs/>
        </w:rPr>
        <w:t xml:space="preserve">rotected: </w:t>
      </w:r>
      <w:r w:rsidRPr="008A1ED6">
        <w:t>Esse modificador indica que somente a própria classe e as classes que herdam dela podem acessar o atributo ou método. Dessa forma, ao instanciar a classe os elementos protegidos (protected) não podem ser acessados diretamente, como ocorre com o public.</w:t>
      </w:r>
    </w:p>
    <w:p w14:paraId="168025C4" w14:textId="18F27CEC" w:rsidR="00207C8C" w:rsidRDefault="00207C8C" w:rsidP="00B83CED">
      <w:r>
        <w:t xml:space="preserve">&gt; </w:t>
      </w:r>
      <w:r w:rsidRPr="00207C8C">
        <w:t>Para obter o valor de um atributo protegido da classe pai basta usar $this-&gt;atributo;</w:t>
      </w:r>
      <w:r>
        <w:br/>
        <w:t xml:space="preserve">&gt; </w:t>
      </w:r>
      <w:r w:rsidRPr="00207C8C">
        <w:t>Para alterar o valor de um atributo protegido da classe pai é preciso redeclará-lo na classe filha;</w:t>
      </w:r>
      <w:r>
        <w:br/>
        <w:t xml:space="preserve">&gt; </w:t>
      </w:r>
      <w:r w:rsidRPr="00207C8C">
        <w:t>Para chamar um método protegido da classe pai é necessário usar parent::metodo().</w:t>
      </w:r>
    </w:p>
    <w:p w14:paraId="29AF175E" w14:textId="3D203C60" w:rsidR="00207C8C" w:rsidRDefault="00207C8C" w:rsidP="00B83CED"/>
    <w:p w14:paraId="496854E4" w14:textId="77777777" w:rsidR="00BE24E0" w:rsidRDefault="00207C8C" w:rsidP="00B83CED">
      <w:r w:rsidRPr="00207C8C">
        <w:rPr>
          <w:b/>
          <w:bCs/>
        </w:rPr>
        <w:t xml:space="preserve">4) Static: </w:t>
      </w:r>
      <w:r w:rsidRPr="00207C8C">
        <w:t>está associado com a definição de atributos nas classes, de forma que os objetos da classe consigam compartilhar informações entre si.</w:t>
      </w:r>
      <w:r w:rsidR="00BE24E0">
        <w:t xml:space="preserve"> Ou seja, é um atributo da </w:t>
      </w:r>
      <w:r w:rsidR="00BE24E0">
        <w:rPr>
          <w:b/>
          <w:bCs/>
        </w:rPr>
        <w:t>classe</w:t>
      </w:r>
      <w:r w:rsidR="00BE24E0">
        <w:t xml:space="preserve"> que é compartilhado com suas instancias.</w:t>
      </w:r>
    </w:p>
    <w:p w14:paraId="2D23875D" w14:textId="77777777" w:rsidR="00181119" w:rsidRDefault="00181119" w:rsidP="00B83CED"/>
    <w:p w14:paraId="65981A1A" w14:textId="172E4358" w:rsidR="00181119" w:rsidRDefault="00181119" w:rsidP="00B83CED">
      <w:pPr>
        <w:rPr>
          <w:noProof/>
        </w:rPr>
      </w:pPr>
      <w:r>
        <w:lastRenderedPageBreak/>
        <w:t>Ex:</w:t>
      </w:r>
      <w:r w:rsidR="00BE24E0">
        <w:t xml:space="preserve"> </w:t>
      </w:r>
    </w:p>
    <w:p w14:paraId="18B916CE" w14:textId="1C10EB3E" w:rsidR="00207C8C" w:rsidRDefault="00181119" w:rsidP="00B83CED">
      <w:r>
        <w:rPr>
          <w:noProof/>
        </w:rPr>
        <w:drawing>
          <wp:inline distT="0" distB="0" distL="0" distR="0" wp14:anchorId="1277D72A" wp14:editId="5C71FD57">
            <wp:extent cx="4653580" cy="2409246"/>
            <wp:effectExtent l="0" t="0" r="0" b="0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 rotWithShape="1">
                    <a:blip r:embed="rId11"/>
                    <a:srcRect l="55659" t="10734" r="3104" b="51316"/>
                    <a:stretch/>
                  </pic:blipFill>
                  <pic:spPr bwMode="auto">
                    <a:xfrm>
                      <a:off x="0" y="0"/>
                      <a:ext cx="4668202" cy="2416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D6DEF" w14:textId="3157E89D" w:rsidR="00181119" w:rsidRDefault="00181119" w:rsidP="00B83CED">
      <w:r>
        <w:t>public static $numeroDeContas = 0;  =&gt; Atributo pertencente a classe</w:t>
      </w:r>
    </w:p>
    <w:p w14:paraId="1483AE92" w14:textId="1661F1CD" w:rsidR="00181119" w:rsidRDefault="00181119" w:rsidP="00B83CED">
      <w:r>
        <w:t>Como o método $this acessa a instancia de uma classe por referência é preciso uma forma de acessar diretamente a classe conta, para isso utilizamos o Conta::$numeroDeContas++; =&gt; Responsável por somar +1 a variável $numeroDeContas sempre que a classe Conta foir instanciada.</w:t>
      </w:r>
    </w:p>
    <w:p w14:paraId="4686035D" w14:textId="06FB0827" w:rsidR="002A0C14" w:rsidRDefault="002A0C14" w:rsidP="00B83CED">
      <w:r>
        <w:t xml:space="preserve">- Para acessarmos uma classe ao invés de escrevermos seu nome podemos usar o termo </w:t>
      </w:r>
      <w:r>
        <w:rPr>
          <w:b/>
          <w:bCs/>
        </w:rPr>
        <w:t>self</w:t>
      </w:r>
      <w:r>
        <w:rPr>
          <w:b/>
          <w:bCs/>
        </w:rPr>
        <w:br/>
      </w:r>
      <w:r>
        <w:t xml:space="preserve">Ex: </w:t>
      </w:r>
      <w:r w:rsidR="00DD7153">
        <w:br/>
      </w:r>
      <w:r>
        <w:t>self::$numeroDeContas++;</w:t>
      </w:r>
    </w:p>
    <w:p w14:paraId="677474B1" w14:textId="354E1777" w:rsidR="00DD7153" w:rsidRPr="00DD7153" w:rsidRDefault="00DD7153" w:rsidP="00B83CED">
      <w:r>
        <w:t>Porém, quando chamarmos o método ainda devemos especificar o nome da classe!</w:t>
      </w:r>
      <w:r>
        <w:br/>
      </w:r>
      <w:r w:rsidRPr="00DD7153">
        <w:t>Ex:</w:t>
      </w:r>
      <w:r w:rsidRPr="00DD7153">
        <w:rPr>
          <w:b/>
          <w:bCs/>
        </w:rPr>
        <w:t xml:space="preserve"> </w:t>
      </w:r>
      <w:r>
        <w:rPr>
          <w:b/>
          <w:bCs/>
        </w:rPr>
        <w:br/>
      </w:r>
      <w:r>
        <w:rPr>
          <w:rFonts w:ascii="Cascadia Mono" w:hAnsi="Cascadia Mono" w:cs="Cascadia Mono"/>
          <w:color w:val="0000FF"/>
          <w:sz w:val="19"/>
          <w:szCs w:val="19"/>
        </w:rPr>
        <w:t>echo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Conta</w:t>
      </w:r>
      <w:r>
        <w:rPr>
          <w:rFonts w:ascii="Cascadia Mono" w:hAnsi="Cascadia Mono" w:cs="Cascadia Mono"/>
          <w:color w:val="000000"/>
          <w:sz w:val="19"/>
          <w:szCs w:val="19"/>
        </w:rPr>
        <w:t>::recuperarNumeroDeContas() . PHP_EOL;</w:t>
      </w:r>
    </w:p>
    <w:p w14:paraId="00EE49A1" w14:textId="1D68181E" w:rsidR="008A1ED6" w:rsidRDefault="008A1ED6" w:rsidP="00B83CED">
      <w:pPr>
        <w:rPr>
          <w:b/>
          <w:bCs/>
          <w:sz w:val="28"/>
          <w:szCs w:val="28"/>
        </w:rPr>
      </w:pPr>
    </w:p>
    <w:p w14:paraId="3D71EF18" w14:textId="56EE4E66" w:rsidR="001113C8" w:rsidRDefault="001113C8" w:rsidP="00B83CED">
      <w:pPr>
        <w:rPr>
          <w:b/>
          <w:bCs/>
          <w:sz w:val="28"/>
          <w:szCs w:val="28"/>
        </w:rPr>
      </w:pPr>
    </w:p>
    <w:p w14:paraId="0F42815D" w14:textId="222130BF" w:rsidR="001113C8" w:rsidRPr="00A24ECC" w:rsidRDefault="001113C8" w:rsidP="00B83CED">
      <w:pPr>
        <w:rPr>
          <w:b/>
          <w:bCs/>
          <w:sz w:val="28"/>
          <w:szCs w:val="28"/>
          <w:lang w:val="en-US"/>
        </w:rPr>
      </w:pPr>
      <w:r w:rsidRPr="00A24ECC">
        <w:rPr>
          <w:b/>
          <w:bCs/>
          <w:sz w:val="28"/>
          <w:szCs w:val="28"/>
          <w:lang w:val="en-US"/>
        </w:rPr>
        <w:t xml:space="preserve">Garbage collector </w:t>
      </w:r>
    </w:p>
    <w:p w14:paraId="0A2C0C93" w14:textId="4F34E98C" w:rsidR="008A1ED6" w:rsidRDefault="00A24ECC" w:rsidP="00B83CED">
      <w:r>
        <w:t xml:space="preserve">- </w:t>
      </w:r>
      <w:r w:rsidRPr="00A24ECC">
        <w:t>O php possui seu p</w:t>
      </w:r>
      <w:r>
        <w:t>róprio grabage collector.</w:t>
      </w:r>
      <w:r>
        <w:br/>
        <w:t>- Esse coletor de lixo é chamado para verificar tudo que está abandonado (referências, endereções), ou seja, que não possuem mais uma referência para os mesmos, e irá remove-los da memória.</w:t>
      </w:r>
      <w:r>
        <w:br/>
        <w:t>- Com isso a memória é continuamente limpa e otimizada</w:t>
      </w:r>
    </w:p>
    <w:p w14:paraId="46BFDA2F" w14:textId="77777777" w:rsidR="00A24ECC" w:rsidRDefault="00A24ECC" w:rsidP="00B83CED">
      <w:pPr>
        <w:rPr>
          <w:b/>
          <w:bCs/>
          <w:noProof/>
        </w:rPr>
      </w:pPr>
    </w:p>
    <w:p w14:paraId="3B37C7CB" w14:textId="77777777" w:rsidR="00A24ECC" w:rsidRDefault="00A24ECC" w:rsidP="00B83CED">
      <w:pPr>
        <w:rPr>
          <w:b/>
          <w:bCs/>
          <w:noProof/>
        </w:rPr>
      </w:pPr>
    </w:p>
    <w:p w14:paraId="0B374306" w14:textId="77777777" w:rsidR="00A24ECC" w:rsidRDefault="00A24ECC" w:rsidP="00B83CED">
      <w:pPr>
        <w:rPr>
          <w:b/>
          <w:bCs/>
          <w:noProof/>
        </w:rPr>
      </w:pPr>
    </w:p>
    <w:p w14:paraId="09D2A3C9" w14:textId="77777777" w:rsidR="00A24ECC" w:rsidRDefault="00A24ECC" w:rsidP="00B83CED">
      <w:pPr>
        <w:rPr>
          <w:b/>
          <w:bCs/>
          <w:noProof/>
        </w:rPr>
      </w:pPr>
    </w:p>
    <w:p w14:paraId="2D701DD5" w14:textId="77777777" w:rsidR="00A24ECC" w:rsidRDefault="00A24ECC" w:rsidP="00B83CED">
      <w:pPr>
        <w:rPr>
          <w:b/>
          <w:bCs/>
          <w:noProof/>
        </w:rPr>
      </w:pPr>
    </w:p>
    <w:p w14:paraId="32B666A8" w14:textId="77777777" w:rsidR="00A24ECC" w:rsidRDefault="00A24ECC" w:rsidP="00B83CED">
      <w:pPr>
        <w:rPr>
          <w:b/>
          <w:bCs/>
          <w:noProof/>
        </w:rPr>
      </w:pPr>
    </w:p>
    <w:p w14:paraId="0447C6E2" w14:textId="29709387" w:rsidR="00A24ECC" w:rsidRDefault="00A24ECC" w:rsidP="00B83CED">
      <w:pPr>
        <w:rPr>
          <w:b/>
          <w:bCs/>
          <w:noProof/>
        </w:rPr>
      </w:pPr>
      <w:r>
        <w:rPr>
          <w:b/>
          <w:bCs/>
          <w:noProof/>
        </w:rPr>
        <w:lastRenderedPageBreak/>
        <w:t>O que acontece</w:t>
      </w:r>
      <w:r w:rsidRPr="00A24ECC">
        <w:rPr>
          <w:b/>
          <w:bCs/>
          <w:noProof/>
        </w:rPr>
        <w:t xml:space="preserve"> na memória?</w:t>
      </w:r>
    </w:p>
    <w:p w14:paraId="36102D46" w14:textId="77777777" w:rsidR="00A24ECC" w:rsidRDefault="00A24ECC" w:rsidP="00B83CED">
      <w:pPr>
        <w:rPr>
          <w:noProof/>
        </w:rPr>
      </w:pPr>
    </w:p>
    <w:p w14:paraId="0399AD6D" w14:textId="77777777" w:rsidR="00A24ECC" w:rsidRDefault="00A24ECC" w:rsidP="00A24ECC">
      <w:pPr>
        <w:keepNext/>
      </w:pPr>
      <w:r>
        <w:rPr>
          <w:noProof/>
        </w:rPr>
        <w:drawing>
          <wp:inline distT="0" distB="0" distL="0" distR="0" wp14:anchorId="05ECE772" wp14:editId="713BAF97">
            <wp:extent cx="2894275" cy="2912208"/>
            <wp:effectExtent l="0" t="0" r="1905" b="2540"/>
            <wp:docPr id="8" name="Imagem 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 rotWithShape="1">
                    <a:blip r:embed="rId12"/>
                    <a:srcRect l="40345" t="29319" r="35804" b="28021"/>
                    <a:stretch/>
                  </pic:blipFill>
                  <pic:spPr bwMode="auto">
                    <a:xfrm>
                      <a:off x="0" y="0"/>
                      <a:ext cx="2903926" cy="292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83BAF" w14:textId="6C3CA2B5" w:rsidR="00A24ECC" w:rsidRDefault="00A24ECC" w:rsidP="00A24ECC">
      <w:pPr>
        <w:pStyle w:val="Legenda"/>
      </w:pPr>
      <w:r>
        <w:t xml:space="preserve">Figura </w:t>
      </w:r>
      <w:fldSimple w:instr=" SEQ Figura \* ARABIC ">
        <w:r w:rsidR="00025578">
          <w:rPr>
            <w:noProof/>
          </w:rPr>
          <w:t>5</w:t>
        </w:r>
      </w:fldSimple>
      <w:r>
        <w:t xml:space="preserve"> Estado inicial</w:t>
      </w:r>
    </w:p>
    <w:p w14:paraId="3052EA8D" w14:textId="77777777" w:rsidR="00A24ECC" w:rsidRDefault="00A24ECC" w:rsidP="00A24ECC">
      <w:pPr>
        <w:rPr>
          <w:noProof/>
        </w:rPr>
      </w:pPr>
    </w:p>
    <w:p w14:paraId="76AAC882" w14:textId="77777777" w:rsidR="00A24ECC" w:rsidRDefault="00A24ECC" w:rsidP="00A24ECC">
      <w:pPr>
        <w:keepNext/>
      </w:pPr>
      <w:r>
        <w:rPr>
          <w:noProof/>
        </w:rPr>
        <w:drawing>
          <wp:inline distT="0" distB="0" distL="0" distR="0" wp14:anchorId="61FC94B4" wp14:editId="3A2B4574">
            <wp:extent cx="3212327" cy="3290002"/>
            <wp:effectExtent l="0" t="0" r="7620" b="5715"/>
            <wp:docPr id="9" name="Imagem 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branco&#10;&#10;Descrição gerada automaticamente"/>
                    <pic:cNvPicPr/>
                  </pic:nvPicPr>
                  <pic:blipFill rotWithShape="1">
                    <a:blip r:embed="rId13"/>
                    <a:srcRect l="40051" t="28276" r="35801" b="27759"/>
                    <a:stretch/>
                  </pic:blipFill>
                  <pic:spPr bwMode="auto">
                    <a:xfrm>
                      <a:off x="0" y="0"/>
                      <a:ext cx="3219936" cy="329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DBA72" w14:textId="37C853F1" w:rsidR="00A24ECC" w:rsidRDefault="00A24ECC" w:rsidP="00A24ECC">
      <w:pPr>
        <w:pStyle w:val="Legenda"/>
      </w:pPr>
      <w:r>
        <w:t xml:space="preserve">Figura </w:t>
      </w:r>
      <w:fldSimple w:instr=" SEQ Figura \* ARABIC ">
        <w:r w:rsidR="00025578">
          <w:rPr>
            <w:noProof/>
          </w:rPr>
          <w:t>6</w:t>
        </w:r>
      </w:fldSimple>
      <w:r>
        <w:t xml:space="preserve"> Duplicação da $conta. A informação é guardada em um novo espaço de memória; $conta aponta para esse novo espaço. O Garbage Collector irá deletar as informações antigas, uma vez que não existem mais referência para ela.</w:t>
      </w:r>
    </w:p>
    <w:p w14:paraId="2F4346EC" w14:textId="77777777" w:rsidR="00A24ECC" w:rsidRPr="00A24ECC" w:rsidRDefault="00A24ECC" w:rsidP="00A24ECC"/>
    <w:p w14:paraId="0CBB6A33" w14:textId="77777777" w:rsidR="00025578" w:rsidRDefault="00025578" w:rsidP="00B83CED">
      <w:pPr>
        <w:rPr>
          <w:noProof/>
        </w:rPr>
      </w:pPr>
    </w:p>
    <w:p w14:paraId="1FF4F89C" w14:textId="77777777" w:rsidR="00025578" w:rsidRDefault="00025578" w:rsidP="00025578">
      <w:pPr>
        <w:keepNext/>
      </w:pPr>
      <w:r>
        <w:rPr>
          <w:noProof/>
        </w:rPr>
        <w:lastRenderedPageBreak/>
        <w:drawing>
          <wp:inline distT="0" distB="0" distL="0" distR="0" wp14:anchorId="12340750" wp14:editId="5522C2F0">
            <wp:extent cx="3212327" cy="3269050"/>
            <wp:effectExtent l="0" t="0" r="7620" b="7620"/>
            <wp:docPr id="10" name="Imagem 1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la de computador com texto preto sobre fundo branco&#10;&#10;Descrição gerada automaticamente"/>
                    <pic:cNvPicPr/>
                  </pic:nvPicPr>
                  <pic:blipFill rotWithShape="1">
                    <a:blip r:embed="rId14"/>
                    <a:srcRect l="39903" t="28533" r="35356" b="26712"/>
                    <a:stretch/>
                  </pic:blipFill>
                  <pic:spPr bwMode="auto">
                    <a:xfrm>
                      <a:off x="0" y="0"/>
                      <a:ext cx="3226951" cy="3283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08696" w14:textId="60030F04" w:rsidR="00A24ECC" w:rsidRPr="00A24ECC" w:rsidRDefault="00025578" w:rsidP="00025578">
      <w:pPr>
        <w:pStyle w:val="Legenda"/>
        <w:rPr>
          <w:sz w:val="22"/>
          <w:szCs w:val="22"/>
        </w:rPr>
      </w:pPr>
      <w:r>
        <w:t xml:space="preserve">Figura </w:t>
      </w:r>
      <w:fldSimple w:instr=" SEQ Figura \* ARABIC ">
        <w:r>
          <w:rPr>
            <w:noProof/>
          </w:rPr>
          <w:t>7</w:t>
        </w:r>
      </w:fldSimple>
      <w:r>
        <w:t xml:space="preserve"> Agora temos dois ponteiros apontando para a mesma informação</w:t>
      </w:r>
    </w:p>
    <w:p w14:paraId="14DC3BC6" w14:textId="34EBBC1E" w:rsidR="008A1ED6" w:rsidRDefault="008A1ED6" w:rsidP="00B83CED">
      <w:pPr>
        <w:rPr>
          <w:b/>
          <w:bCs/>
          <w:sz w:val="28"/>
          <w:szCs w:val="28"/>
        </w:rPr>
      </w:pPr>
    </w:p>
    <w:p w14:paraId="144DF74C" w14:textId="77777777" w:rsidR="00025578" w:rsidRDefault="00025578" w:rsidP="00B83CED">
      <w:pPr>
        <w:rPr>
          <w:noProof/>
        </w:rPr>
      </w:pPr>
    </w:p>
    <w:p w14:paraId="562DB4F7" w14:textId="77777777" w:rsidR="00025578" w:rsidRDefault="00025578" w:rsidP="00025578">
      <w:pPr>
        <w:keepNext/>
      </w:pPr>
      <w:r>
        <w:rPr>
          <w:noProof/>
        </w:rPr>
        <w:drawing>
          <wp:inline distT="0" distB="0" distL="0" distR="0" wp14:anchorId="76095BE4" wp14:editId="4FF12F65">
            <wp:extent cx="3649649" cy="3782977"/>
            <wp:effectExtent l="0" t="0" r="8255" b="8255"/>
            <wp:docPr id="11" name="Imagem 1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la de computador com texto preto sobre fundo branco&#10;&#10;Descrição gerada automaticamente"/>
                    <pic:cNvPicPr/>
                  </pic:nvPicPr>
                  <pic:blipFill rotWithShape="1">
                    <a:blip r:embed="rId15"/>
                    <a:srcRect l="40345" t="28796" r="35650" b="26974"/>
                    <a:stretch/>
                  </pic:blipFill>
                  <pic:spPr bwMode="auto">
                    <a:xfrm>
                      <a:off x="0" y="0"/>
                      <a:ext cx="3660509" cy="379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CA676" w14:textId="2FCDD312" w:rsidR="00025578" w:rsidRDefault="00025578" w:rsidP="00025578">
      <w:pPr>
        <w:pStyle w:val="Legenda"/>
        <w:rPr>
          <w:b/>
          <w:bCs/>
          <w:sz w:val="28"/>
          <w:szCs w:val="28"/>
        </w:rPr>
      </w:pPr>
      <w:r>
        <w:t xml:space="preserve">Figura </w:t>
      </w:r>
      <w:fldSimple w:instr=" SEQ Figura \* ARABIC ">
        <w:r>
          <w:rPr>
            <w:noProof/>
          </w:rPr>
          <w:t>8</w:t>
        </w:r>
      </w:fldSimple>
      <w:r>
        <w:t xml:space="preserve"> A função unset($conta) remove a referência da variável $conta, porém a instancia continua a existir devido a variável $nova apontar para ela.</w:t>
      </w:r>
    </w:p>
    <w:p w14:paraId="003AAC4A" w14:textId="65F04C0D" w:rsidR="00025578" w:rsidRDefault="00025578" w:rsidP="00B83CED">
      <w:pPr>
        <w:rPr>
          <w:b/>
          <w:bCs/>
          <w:sz w:val="28"/>
          <w:szCs w:val="28"/>
        </w:rPr>
      </w:pPr>
    </w:p>
    <w:p w14:paraId="0CF5011E" w14:textId="3B6C77F8" w:rsidR="00025578" w:rsidRPr="00025578" w:rsidRDefault="00025578" w:rsidP="00B83CED">
      <w:pPr>
        <w:rPr>
          <w:b/>
          <w:bCs/>
        </w:rPr>
      </w:pPr>
      <w:r>
        <w:rPr>
          <w:b/>
          <w:bCs/>
        </w:rPr>
        <w:lastRenderedPageBreak/>
        <w:t>__destruct()</w:t>
      </w:r>
    </w:p>
    <w:p w14:paraId="4EA27F44" w14:textId="2E8A5BEB" w:rsidR="00025578" w:rsidRPr="00025578" w:rsidRDefault="00025578" w:rsidP="00B83CED">
      <w:r w:rsidRPr="00025578">
        <w:t>O método destrutor será chamado assim que todas as referências a um objeto particular forem removidas ou quando o objeto for explicitamente destruído ou qualquer ordem na sequência de encerramento.</w:t>
      </w:r>
    </w:p>
    <w:p w14:paraId="3017DE53" w14:textId="7060258F" w:rsidR="00025578" w:rsidRPr="00025578" w:rsidRDefault="00025578" w:rsidP="00025578">
      <w:r w:rsidRPr="00025578">
        <w:t>Assim como os construtores, os destrutores da classe pai não serão chamados implicitamente pelo PHP. Para executar o destrutor pai, deve-se fazer uma chamada explícita a parent::__destruct() no corpo do destrutor. Assim como construtores, uma classe filha pode herdar o destrutor caso não implemente um.</w:t>
      </w:r>
    </w:p>
    <w:p w14:paraId="72951694" w14:textId="1EB8D5B2" w:rsidR="00025578" w:rsidRPr="00025578" w:rsidRDefault="00025578" w:rsidP="00025578">
      <w:r w:rsidRPr="00025578">
        <w:t>O destrutor será chamado mesmo se o script for terminado utilizando-se exit(). Chamar exit() em um destrutor irá impedir que as demais rotinas de encerramento executem.</w:t>
      </w:r>
    </w:p>
    <w:p w14:paraId="206CAC6E" w14:textId="77777777" w:rsidR="00025578" w:rsidRDefault="00025578" w:rsidP="00B83CED">
      <w:pPr>
        <w:rPr>
          <w:b/>
          <w:bCs/>
          <w:sz w:val="28"/>
          <w:szCs w:val="28"/>
        </w:rPr>
      </w:pPr>
    </w:p>
    <w:p w14:paraId="557A31FA" w14:textId="77777777" w:rsidR="00025578" w:rsidRPr="00A24ECC" w:rsidRDefault="00025578" w:rsidP="00B83CED">
      <w:pPr>
        <w:rPr>
          <w:b/>
          <w:bCs/>
          <w:sz w:val="28"/>
          <w:szCs w:val="28"/>
        </w:rPr>
      </w:pPr>
    </w:p>
    <w:p w14:paraId="1CCD9CB7" w14:textId="56EB1D9F" w:rsidR="00B83CED" w:rsidRDefault="00B83CED" w:rsidP="00B83CED">
      <w:pPr>
        <w:rPr>
          <w:b/>
          <w:bCs/>
          <w:sz w:val="28"/>
          <w:szCs w:val="28"/>
        </w:rPr>
      </w:pPr>
      <w:r w:rsidRPr="0042389F">
        <w:rPr>
          <w:b/>
          <w:bCs/>
          <w:sz w:val="28"/>
          <w:szCs w:val="28"/>
        </w:rPr>
        <w:t>Comandos no terminal:</w:t>
      </w:r>
    </w:p>
    <w:p w14:paraId="1701D134" w14:textId="77777777" w:rsidR="00B83CED" w:rsidRPr="0042389F" w:rsidRDefault="00B83CED" w:rsidP="00B83CED">
      <w:pPr>
        <w:rPr>
          <w:b/>
          <w:bCs/>
          <w:sz w:val="28"/>
          <w:szCs w:val="28"/>
        </w:rPr>
      </w:pPr>
      <w:r w:rsidRPr="0042389F">
        <w:rPr>
          <w:b/>
          <w:bCs/>
        </w:rPr>
        <w:t>php -a</w:t>
      </w:r>
      <w:r>
        <w:br/>
        <w:t>- ativa o terminal interativo do php</w:t>
      </w:r>
    </w:p>
    <w:p w14:paraId="3BC37EA0" w14:textId="11794C96" w:rsidR="00B83CED" w:rsidRDefault="00B83CED" w:rsidP="00B83CED">
      <w:r>
        <w:rPr>
          <w:b/>
          <w:bCs/>
        </w:rPr>
        <w:t xml:space="preserve">require ‘src/Conta.php’; </w:t>
      </w:r>
      <w:r>
        <w:br/>
        <w:t xml:space="preserve">- </w:t>
      </w:r>
      <w:r w:rsidRPr="0042389F">
        <w:t xml:space="preserve">Os arquivos são </w:t>
      </w:r>
      <w:r>
        <w:t>chamados</w:t>
      </w:r>
      <w:r w:rsidRPr="0042389F">
        <w:t xml:space="preserve"> baseando-se no caminho do arquivo informado</w:t>
      </w:r>
    </w:p>
    <w:p w14:paraId="55DD8595" w14:textId="77777777" w:rsidR="00B83CED" w:rsidRDefault="00B83CED" w:rsidP="00B83CED">
      <w:r>
        <w:rPr>
          <w:b/>
          <w:bCs/>
        </w:rPr>
        <w:t>$primeiraConta = new Conta();</w:t>
      </w:r>
      <w:r>
        <w:rPr>
          <w:b/>
          <w:bCs/>
        </w:rPr>
        <w:br/>
      </w:r>
      <w:r>
        <w:t>- Cria um novo objeto da classe Conta</w:t>
      </w:r>
      <w:r>
        <w:br/>
        <w:t xml:space="preserve">- A variável primeiraConta não guarda em si os valores de seus atributos. Ela atua como um </w:t>
      </w:r>
      <w:r w:rsidRPr="0072233D">
        <w:rPr>
          <w:b/>
          <w:bCs/>
        </w:rPr>
        <w:t>endereço</w:t>
      </w:r>
      <w:r>
        <w:t xml:space="preserve"> de onde todos esses dados estão salvos</w:t>
      </w:r>
      <w:r>
        <w:br/>
        <w:t>- Por isso não é possível modificá-la como fazemos com o array</w:t>
      </w:r>
    </w:p>
    <w:p w14:paraId="2E5A8D95" w14:textId="77777777" w:rsidR="00B83CED" w:rsidRDefault="00B83CED" w:rsidP="00B83CED">
      <w:r>
        <w:rPr>
          <w:b/>
          <w:bCs/>
        </w:rPr>
        <w:t>$primeiraConta-&gt;saldo = 200;</w:t>
      </w:r>
      <w:r>
        <w:rPr>
          <w:b/>
          <w:bCs/>
        </w:rPr>
        <w:br/>
      </w:r>
      <w:r>
        <w:t>- Estamos acessando o atributo saldo do Objeto primeiraConta e atribuindo seu valor.</w:t>
      </w:r>
    </w:p>
    <w:p w14:paraId="62F6488C" w14:textId="0E808410" w:rsidR="00B83CED" w:rsidRDefault="00B83CED" w:rsidP="00B83CED">
      <w:r>
        <w:rPr>
          <w:b/>
          <w:bCs/>
        </w:rPr>
        <w:t>$primeiraConta-&gt;cpfTitular = ‘123.456.789-10’;</w:t>
      </w:r>
      <w:r>
        <w:rPr>
          <w:b/>
          <w:bCs/>
        </w:rPr>
        <w:br/>
      </w:r>
      <w:r>
        <w:t xml:space="preserve">- Mesmo que </w:t>
      </w:r>
      <w:r w:rsidR="006531E5">
        <w:t>o anterior,</w:t>
      </w:r>
      <w:r>
        <w:t xml:space="preserve"> porém atribuindo um valor tipo str</w:t>
      </w:r>
    </w:p>
    <w:p w14:paraId="1D49FE46" w14:textId="3AAC8DFC" w:rsidR="00B83CED" w:rsidRDefault="00B83CED" w:rsidP="00B83CED">
      <w:r>
        <w:rPr>
          <w:b/>
          <w:bCs/>
        </w:rPr>
        <w:t>Var_dump($primeiraConta);</w:t>
      </w:r>
      <w:r>
        <w:rPr>
          <w:b/>
          <w:bCs/>
        </w:rPr>
        <w:br/>
      </w:r>
      <w:r>
        <w:t>- Retornar as informações do objeto mostrando sua classe e os tipos e valores de cada um de seus atributos.</w:t>
      </w:r>
    </w:p>
    <w:p w14:paraId="08CFCC20" w14:textId="0617A1B7" w:rsidR="00B83CED" w:rsidRPr="00B83CED" w:rsidRDefault="00B83CED" w:rsidP="00B83CED">
      <w:r>
        <w:rPr>
          <w:b/>
          <w:bCs/>
        </w:rPr>
        <w:t>$primeitaConta-&gt;sacar(150);</w:t>
      </w:r>
      <w:r>
        <w:rPr>
          <w:b/>
          <w:bCs/>
        </w:rPr>
        <w:br/>
      </w:r>
      <w:r>
        <w:t>- Chama o método sacar para remover 150 do saldo.</w:t>
      </w:r>
    </w:p>
    <w:p w14:paraId="78556A59" w14:textId="219128FC" w:rsidR="00B83CED" w:rsidRPr="006531E5" w:rsidRDefault="006531E5">
      <w:r>
        <w:rPr>
          <w:b/>
          <w:bCs/>
        </w:rPr>
        <w:t>$primeiraConta-&gt;transferir(300, $contaDestino);</w:t>
      </w:r>
      <w:r>
        <w:rPr>
          <w:b/>
          <w:bCs/>
        </w:rPr>
        <w:br/>
      </w:r>
      <w:r>
        <w:t>- Chama o método transferir</w:t>
      </w:r>
    </w:p>
    <w:p w14:paraId="7D69CA45" w14:textId="5E81BF43" w:rsidR="00B83CED" w:rsidRDefault="00B83CED"/>
    <w:p w14:paraId="32935378" w14:textId="58F5EC2C" w:rsidR="00B83CED" w:rsidRDefault="00B83CED"/>
    <w:p w14:paraId="6D723C0F" w14:textId="5276F0C0" w:rsidR="00B83CED" w:rsidRDefault="00B83CED"/>
    <w:p w14:paraId="37FEE5C5" w14:textId="77777777" w:rsidR="00B83CED" w:rsidRDefault="00B83CED"/>
    <w:p w14:paraId="0AC0BCCC" w14:textId="1DB04879" w:rsidR="00BA46B5" w:rsidRPr="00BA46B5" w:rsidRDefault="00BA46B5">
      <w:pPr>
        <w:rPr>
          <w:b/>
          <w:bCs/>
        </w:rPr>
      </w:pPr>
      <w:r w:rsidRPr="00BA46B5">
        <w:rPr>
          <w:b/>
          <w:bCs/>
        </w:rPr>
        <w:lastRenderedPageBreak/>
        <w:t>Vale lembrar:</w:t>
      </w:r>
      <w:r>
        <w:rPr>
          <w:b/>
          <w:bCs/>
        </w:rPr>
        <w:br/>
      </w:r>
      <w:r>
        <w:t>- Código explicito é sempre melhor que implícito</w:t>
      </w:r>
      <w:r>
        <w:br/>
        <w:t xml:space="preserve">- Sempre colocar se o código é </w:t>
      </w:r>
      <w:r w:rsidR="00651D67">
        <w:t>público</w:t>
      </w:r>
      <w:r>
        <w:t xml:space="preserve"> ou não</w:t>
      </w:r>
      <w:r w:rsidR="00651D67">
        <w:br/>
        <w:t>- Tipos primitivos são sempre passados por valor</w:t>
      </w:r>
      <w:r w:rsidR="00651D67">
        <w:br/>
        <w:t xml:space="preserve">- Objetos guardam a </w:t>
      </w:r>
      <w:r w:rsidR="006531E5">
        <w:t>referência</w:t>
      </w:r>
      <w:r w:rsidR="00651D67">
        <w:t xml:space="preserve"> para a instância daquela classe</w:t>
      </w:r>
      <w:r w:rsidR="00651D67">
        <w:br/>
        <w:t>- Existe uma linha de pensamento</w:t>
      </w:r>
      <w:r w:rsidR="00892C10">
        <w:t xml:space="preserve"> (</w:t>
      </w:r>
      <w:r w:rsidR="00892C10" w:rsidRPr="00892C10">
        <w:rPr>
          <w:b/>
          <w:bCs/>
        </w:rPr>
        <w:t>Early Return</w:t>
      </w:r>
      <w:r w:rsidR="00892C10">
        <w:t>)</w:t>
      </w:r>
      <w:r w:rsidR="00651D67">
        <w:t xml:space="preserve"> que diz que devemos evitar utilizar o </w:t>
      </w:r>
      <w:r w:rsidR="00651D67" w:rsidRPr="00651D67">
        <w:rPr>
          <w:b/>
          <w:bCs/>
        </w:rPr>
        <w:t>else</w:t>
      </w:r>
      <w:r w:rsidR="00651D67">
        <w:t>!!!</w:t>
      </w:r>
      <w:r w:rsidR="006531E5">
        <w:br/>
      </w:r>
    </w:p>
    <w:p w14:paraId="7E71E044" w14:textId="77777777" w:rsidR="0042389F" w:rsidRDefault="0042389F"/>
    <w:sectPr w:rsidR="0042389F" w:rsidSect="0042389F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DA3914"/>
    <w:multiLevelType w:val="multilevel"/>
    <w:tmpl w:val="C75C9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924255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2389F"/>
    <w:rsid w:val="00007E10"/>
    <w:rsid w:val="00025578"/>
    <w:rsid w:val="001113C8"/>
    <w:rsid w:val="00123C41"/>
    <w:rsid w:val="00164F35"/>
    <w:rsid w:val="00181119"/>
    <w:rsid w:val="00207C8C"/>
    <w:rsid w:val="002A0C14"/>
    <w:rsid w:val="003964F4"/>
    <w:rsid w:val="0042389F"/>
    <w:rsid w:val="004F101C"/>
    <w:rsid w:val="004F3F57"/>
    <w:rsid w:val="00651D67"/>
    <w:rsid w:val="006531E5"/>
    <w:rsid w:val="00696920"/>
    <w:rsid w:val="0072233D"/>
    <w:rsid w:val="00892C10"/>
    <w:rsid w:val="008A1ED6"/>
    <w:rsid w:val="008C1423"/>
    <w:rsid w:val="00943630"/>
    <w:rsid w:val="009852E0"/>
    <w:rsid w:val="00A24ECC"/>
    <w:rsid w:val="00B83CED"/>
    <w:rsid w:val="00BA46B5"/>
    <w:rsid w:val="00BE24E0"/>
    <w:rsid w:val="00BE2568"/>
    <w:rsid w:val="00BE38E5"/>
    <w:rsid w:val="00BF772C"/>
    <w:rsid w:val="00D74D73"/>
    <w:rsid w:val="00DD7153"/>
    <w:rsid w:val="00E44BF2"/>
    <w:rsid w:val="00E51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4A8DAF62"/>
  <w15:docId w15:val="{A3524C3E-AE54-4685-913E-DE377781D7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F10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A1ED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har"/>
    <w:uiPriority w:val="1"/>
    <w:qFormat/>
    <w:rsid w:val="0042389F"/>
    <w:pPr>
      <w:spacing w:after="0" w:line="240" w:lineRule="auto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42389F"/>
    <w:rPr>
      <w:rFonts w:eastAsiaTheme="minorEastAsia"/>
      <w:lang w:eastAsia="pt-BR"/>
    </w:rPr>
  </w:style>
  <w:style w:type="paragraph" w:styleId="PargrafodaLista">
    <w:name w:val="List Paragraph"/>
    <w:basedOn w:val="Normal"/>
    <w:uiPriority w:val="34"/>
    <w:qFormat/>
    <w:rsid w:val="0042389F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4F3F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har">
    <w:name w:val="Título 1 Char"/>
    <w:basedOn w:val="Fontepargpadro"/>
    <w:link w:val="Ttulo1"/>
    <w:uiPriority w:val="9"/>
    <w:rsid w:val="004F10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A1ED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492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7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7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1191</TotalTime>
  <Pages>9</Pages>
  <Words>1126</Words>
  <Characters>6082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POO em PHP</vt:lpstr>
    </vt:vector>
  </TitlesOfParts>
  <Company/>
  <LinksUpToDate>false</LinksUpToDate>
  <CharactersWithSpaces>7194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POO em PHP</dc:title>
  <dc:subject>Curso alura</dc:subject>
  <dc:creator>Guydo Ventura Gonçalves</dc:creator>
  <cp:keywords/>
  <dc:description/>
  <cp:lastModifiedBy>Guydo Ventura Gonçalves</cp:lastModifiedBy>
  <cp:revision>1</cp:revision>
  <dcterms:created xsi:type="dcterms:W3CDTF">2022-10-21T19:21:00Z</dcterms:created>
  <dcterms:modified xsi:type="dcterms:W3CDTF">2022-11-02T20:30:00Z</dcterms:modified>
</cp:coreProperties>
</file>